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bookmarkStart w:id="0" w:name="_GoBack"/>
      <w:bookmarkEnd w:id="0"/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794D94">
        <w:rPr>
          <w:b/>
          <w:bCs/>
        </w:rPr>
        <w:t>2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A75FFC" w:rsidP="008E5DB6">
      <w:r>
        <w:t>20</w:t>
      </w:r>
      <w:r w:rsidR="00F70BBD">
        <w:t xml:space="preserve"> </w:t>
      </w:r>
      <w:r>
        <w:t>августа</w:t>
      </w:r>
      <w:r w:rsidR="00FC0A0C">
        <w:t xml:space="preserve"> 2020 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A54846">
        <w:t>87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794D94">
        <w:rPr>
          <w:bCs/>
        </w:rPr>
        <w:t>2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794D94">
        <w:rPr>
          <w:bCs/>
        </w:rPr>
        <w:t>2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794D94">
        <w:rPr>
          <w:bCs/>
        </w:rPr>
        <w:t>2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F70BBD">
        <w:rPr>
          <w:bCs/>
        </w:rPr>
        <w:t>1</w:t>
      </w:r>
      <w:r w:rsidR="00A75FFC">
        <w:rPr>
          <w:bCs/>
        </w:rPr>
        <w:t>3</w:t>
      </w:r>
      <w:r w:rsidRPr="00EB61E6">
        <w:rPr>
          <w:bCs/>
        </w:rPr>
        <w:t>.</w:t>
      </w:r>
      <w:r>
        <w:rPr>
          <w:bCs/>
        </w:rPr>
        <w:t>0</w:t>
      </w:r>
      <w:r w:rsidR="00A75FFC">
        <w:rPr>
          <w:bCs/>
        </w:rPr>
        <w:t>7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794D94">
        <w:rPr>
          <w:bCs/>
        </w:rPr>
        <w:t>0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A75FFC">
        <w:rPr>
          <w:bCs/>
        </w:rPr>
        <w:t>58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A75FFC">
        <w:rPr>
          <w:bCs/>
        </w:rPr>
        <w:t>09</w:t>
      </w:r>
      <w:r w:rsidRPr="00EB61E6">
        <w:rPr>
          <w:bCs/>
        </w:rPr>
        <w:t>.</w:t>
      </w:r>
      <w:r>
        <w:rPr>
          <w:bCs/>
        </w:rPr>
        <w:t>0</w:t>
      </w:r>
      <w:r w:rsidR="00A75FFC">
        <w:rPr>
          <w:bCs/>
        </w:rPr>
        <w:t>7</w:t>
      </w:r>
      <w:r w:rsidRPr="00EB61E6">
        <w:rPr>
          <w:bCs/>
        </w:rPr>
        <w:t>.20</w:t>
      </w:r>
      <w:r w:rsidR="00327099">
        <w:rPr>
          <w:bCs/>
        </w:rPr>
        <w:t>20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A75FFC">
        <w:rPr>
          <w:bCs/>
        </w:rPr>
        <w:t>14</w:t>
      </w:r>
      <w:r w:rsidRPr="00EB61E6">
        <w:rPr>
          <w:bCs/>
        </w:rPr>
        <w:t>.</w:t>
      </w:r>
      <w:r w:rsidR="001D3B11">
        <w:rPr>
          <w:bCs/>
        </w:rPr>
        <w:t>0</w:t>
      </w:r>
      <w:r w:rsidR="00A75FFC">
        <w:rPr>
          <w:bCs/>
        </w:rPr>
        <w:t>7</w:t>
      </w:r>
      <w:r w:rsidRPr="00EB61E6">
        <w:rPr>
          <w:bCs/>
        </w:rPr>
        <w:t>.20</w:t>
      </w:r>
      <w:r w:rsidR="00327099">
        <w:rPr>
          <w:bCs/>
        </w:rPr>
        <w:t>20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A75FFC">
        <w:rPr>
          <w:bCs/>
        </w:rPr>
        <w:t>66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A75FFC">
        <w:rPr>
          <w:bCs/>
        </w:rPr>
        <w:t>14</w:t>
      </w:r>
      <w:r>
        <w:rPr>
          <w:bCs/>
        </w:rPr>
        <w:t>.0</w:t>
      </w:r>
      <w:r w:rsidR="00A75FFC">
        <w:rPr>
          <w:bCs/>
        </w:rPr>
        <w:t>7</w:t>
      </w:r>
      <w:r>
        <w:rPr>
          <w:bCs/>
        </w:rPr>
        <w:t>.20</w:t>
      </w:r>
      <w:r w:rsidR="00327099">
        <w:rPr>
          <w:bCs/>
        </w:rPr>
        <w:t>20</w:t>
      </w:r>
      <w:r w:rsidR="001D3B11">
        <w:rPr>
          <w:bCs/>
        </w:rPr>
        <w:t xml:space="preserve"> г. № 0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A75FFC">
        <w:rPr>
          <w:bCs/>
        </w:rPr>
        <w:t>100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84CB2" w:rsidRDefault="00964D2F" w:rsidP="00F84CB2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outlineLvl w:val="3"/>
        <w:rPr>
          <w:color w:val="000000"/>
          <w:lang w:bidi="ru-RU"/>
        </w:rPr>
      </w:pPr>
      <w:r>
        <w:t>Из</w:t>
      </w:r>
      <w:r w:rsidRPr="00797569">
        <w:t>менения в муниципальную программу вносятся в связи с приведением в соответствие</w:t>
      </w:r>
      <w:r w:rsidRPr="00F84CB2">
        <w:rPr>
          <w:color w:val="000000"/>
          <w:lang w:bidi="ru-RU"/>
        </w:rPr>
        <w:t xml:space="preserve"> </w:t>
      </w:r>
      <w:r>
        <w:t>решению Нерюнгринского</w:t>
      </w:r>
      <w:r w:rsidRPr="00E42A09">
        <w:t xml:space="preserve"> </w:t>
      </w:r>
      <w:r>
        <w:t xml:space="preserve">районного Совета депутатов </w:t>
      </w:r>
      <w:r w:rsidRPr="004B1E0B">
        <w:t xml:space="preserve">от </w:t>
      </w:r>
      <w:r>
        <w:t>2</w:t>
      </w:r>
      <w:r w:rsidR="00327099">
        <w:t>7</w:t>
      </w:r>
      <w:r w:rsidRPr="004B1E0B">
        <w:t>.</w:t>
      </w:r>
      <w:r>
        <w:t>12</w:t>
      </w:r>
      <w:r w:rsidRPr="004B1E0B">
        <w:t>.201</w:t>
      </w:r>
      <w:r w:rsidR="00327099">
        <w:t>9</w:t>
      </w:r>
      <w:r w:rsidRPr="004B1E0B">
        <w:t xml:space="preserve"> № </w:t>
      </w:r>
      <w:r w:rsidR="00327099">
        <w:t>5</w:t>
      </w:r>
      <w:r w:rsidRPr="004B1E0B">
        <w:t>-</w:t>
      </w:r>
      <w:r w:rsidR="00327099">
        <w:t>11</w:t>
      </w:r>
      <w:r>
        <w:t xml:space="preserve"> </w:t>
      </w:r>
      <w:r w:rsidRPr="004B1E0B">
        <w:t>«О бюджете Нерюнгринского района на 20</w:t>
      </w:r>
      <w:r w:rsidR="00327099">
        <w:t>20</w:t>
      </w:r>
      <w:r w:rsidRPr="004B1E0B">
        <w:t xml:space="preserve"> год и на плановый период 20</w:t>
      </w:r>
      <w:r>
        <w:t>2</w:t>
      </w:r>
      <w:r w:rsidR="00327099">
        <w:t>1</w:t>
      </w:r>
      <w:r w:rsidRPr="004B1E0B">
        <w:t xml:space="preserve"> и 20</w:t>
      </w:r>
      <w:r>
        <w:t>2</w:t>
      </w:r>
      <w:r w:rsidR="00327099">
        <w:t>2</w:t>
      </w:r>
      <w:r w:rsidRPr="004B1E0B">
        <w:t xml:space="preserve"> годов»</w:t>
      </w:r>
      <w:r w:rsidR="00F84CB2">
        <w:t xml:space="preserve"> (в редакции решения от 27.0</w:t>
      </w:r>
      <w:r w:rsidR="00A75FFC">
        <w:t>7</w:t>
      </w:r>
      <w:r w:rsidR="00F84CB2">
        <w:t>.2020 № 1-1</w:t>
      </w:r>
      <w:r w:rsidR="00A75FFC">
        <w:t>5</w:t>
      </w:r>
      <w:r w:rsidR="00F84CB2">
        <w:t>)</w:t>
      </w:r>
      <w:r w:rsidRPr="00F84CB2">
        <w:rPr>
          <w:color w:val="000000"/>
          <w:lang w:bidi="ru-RU"/>
        </w:rPr>
        <w:t>.</w:t>
      </w:r>
    </w:p>
    <w:p w:rsidR="00F84CB2" w:rsidRDefault="00F84CB2" w:rsidP="00F84CB2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</w:pPr>
      <w:r>
        <w:rPr>
          <w:color w:val="000000"/>
          <w:lang w:bidi="ru-RU"/>
        </w:rPr>
        <w:tab/>
      </w:r>
      <w:r w:rsidR="00A54846">
        <w:rPr>
          <w:color w:val="000000"/>
          <w:lang w:bidi="ru-RU"/>
        </w:rPr>
        <w:t>У</w:t>
      </w:r>
      <w:r w:rsidR="00A54846">
        <w:t>меньш</w:t>
      </w:r>
      <w:r w:rsidR="00A54846">
        <w:t>ается ф</w:t>
      </w:r>
      <w:r w:rsidR="00A54846">
        <w:t>инансировани</w:t>
      </w:r>
      <w:r w:rsidR="00A54846">
        <w:t>е в сумме 2999,0 тыс. рублей</w:t>
      </w:r>
      <w:r w:rsidR="00A54846">
        <w:t xml:space="preserve"> в связи с уменьшением объема финансирования по ремонтным работам (здание по адресу: г. Нерюнгри, ул. Карла Маркса 3/1)</w:t>
      </w:r>
      <w:r w:rsidR="00A54846">
        <w:t>, у</w:t>
      </w:r>
      <w:r w:rsidR="00A54846">
        <w:t>велич</w:t>
      </w:r>
      <w:r w:rsidR="00A54846">
        <w:t>ивается</w:t>
      </w:r>
      <w:r w:rsidR="00A54846">
        <w:t xml:space="preserve"> финансировани</w:t>
      </w:r>
      <w:r w:rsidR="00A54846">
        <w:t>е</w:t>
      </w:r>
      <w:r w:rsidR="00A54846">
        <w:t xml:space="preserve">  для оплаты денежного вклада в АО </w:t>
      </w:r>
      <w:r w:rsidR="00A54846" w:rsidRPr="00F25E96">
        <w:rPr>
          <w:bCs/>
        </w:rPr>
        <w:t>«</w:t>
      </w:r>
      <w:r w:rsidR="00A54846">
        <w:t>НГВК</w:t>
      </w:r>
      <w:r w:rsidR="00A54846" w:rsidRPr="00F25E96">
        <w:t>»</w:t>
      </w:r>
      <w:r w:rsidR="00A54846">
        <w:t xml:space="preserve"> на капитальный ремонт кровли цеха биологической очистки КОС-2. Цех водоотведения в сумме </w:t>
      </w:r>
      <w:r w:rsidR="00A54846">
        <w:lastRenderedPageBreak/>
        <w:t>8881,1 тыс. рублей; перераспредел</w:t>
      </w:r>
      <w:r w:rsidR="00A54846">
        <w:t>яются</w:t>
      </w:r>
      <w:r w:rsidR="00A54846">
        <w:t xml:space="preserve"> бюджетн</w:t>
      </w:r>
      <w:r w:rsidR="00A54846">
        <w:t>ые</w:t>
      </w:r>
      <w:r w:rsidR="00A54846">
        <w:t xml:space="preserve"> ассигновани</w:t>
      </w:r>
      <w:r w:rsidR="00A54846">
        <w:t>я</w:t>
      </w:r>
      <w:r w:rsidR="00A54846">
        <w:t xml:space="preserve"> с мероприятия</w:t>
      </w:r>
      <w:r w:rsidR="00A54846" w:rsidRPr="008C7318">
        <w:t xml:space="preserve"> 1 «Выполнение землеустроительных работ на территории Нерюнгринского района и разработка проектов планировки СОТ»</w:t>
      </w:r>
      <w:r w:rsidR="00A54846">
        <w:t xml:space="preserve"> </w:t>
      </w:r>
      <w:r w:rsidR="00A54846" w:rsidRPr="008C7318">
        <w:t>Подпрограммы 5 «Развитие системы управления земельными ресурсами»</w:t>
      </w:r>
      <w:r w:rsidR="00A54846">
        <w:t xml:space="preserve"> на м</w:t>
      </w:r>
      <w:r w:rsidR="00A54846" w:rsidRPr="008C7318">
        <w:t>ероприятие 1 «Управление и содержание муниципального имущества» Подпрограммы 4 «Развитие системы управления недвижимостью»</w:t>
      </w:r>
      <w:r w:rsidR="00A54846" w:rsidRPr="00774283">
        <w:t xml:space="preserve"> </w:t>
      </w:r>
      <w:r w:rsidR="00A54846">
        <w:t xml:space="preserve">для проведения ремонтно-восстановительных работ существующей линии электроснабжения с. Иенгра – п. </w:t>
      </w:r>
      <w:proofErr w:type="spellStart"/>
      <w:r w:rsidR="00A54846">
        <w:t>Золотинка</w:t>
      </w:r>
      <w:proofErr w:type="spellEnd"/>
      <w:r w:rsidR="00A54846" w:rsidRPr="00770931">
        <w:t xml:space="preserve"> </w:t>
      </w:r>
      <w:r w:rsidR="00A54846">
        <w:t>в сумме 998,4 тыс. рублей.</w:t>
      </w:r>
    </w:p>
    <w:p w:rsidR="00F84CB2" w:rsidRPr="00F84CB2" w:rsidRDefault="00F84CB2" w:rsidP="00F84CB2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  <w:rPr>
          <w:color w:val="000000"/>
          <w:lang w:bidi="ru-RU"/>
        </w:rPr>
      </w:pPr>
    </w:p>
    <w:p w:rsidR="001A6C49" w:rsidRDefault="001A6C49" w:rsidP="00F84CB2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3"/>
      </w:pPr>
      <w:r>
        <w:t>2. Объем финансирования по базовому варианту составит</w:t>
      </w:r>
      <w:r w:rsidRPr="00793DFA">
        <w:t xml:space="preserve"> </w:t>
      </w:r>
      <w:r>
        <w:t>8</w:t>
      </w:r>
      <w:r w:rsidR="00A54846">
        <w:t>47 036,6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>321</w:t>
      </w:r>
      <w:r w:rsidR="00F87A1E">
        <w:t> 882,8</w:t>
      </w:r>
      <w:r>
        <w:t xml:space="preserve"> </w:t>
      </w:r>
      <w:r w:rsidRPr="00793DFA">
        <w:t xml:space="preserve">тыс. рублей; 2020 год – </w:t>
      </w:r>
      <w:r w:rsidR="00F87A1E">
        <w:t>2</w:t>
      </w:r>
      <w:r w:rsidR="00A54846">
        <w:t>71 788,5</w:t>
      </w:r>
      <w:r w:rsidRPr="00793DFA">
        <w:t xml:space="preserve"> тыс. рублей; 2021 год –</w:t>
      </w:r>
      <w:r w:rsidR="00327099">
        <w:t xml:space="preserve"> 37 009,6</w:t>
      </w:r>
      <w:r w:rsidRPr="00793DFA">
        <w:t xml:space="preserve"> тыс. рублей</w:t>
      </w:r>
      <w:r w:rsidR="00F87A1E">
        <w:t>, 202</w:t>
      </w:r>
      <w:r w:rsidR="00964D2F">
        <w:t>2</w:t>
      </w:r>
      <w:r w:rsidR="00F87A1E">
        <w:t xml:space="preserve"> год – </w:t>
      </w:r>
      <w:r w:rsidR="00327099">
        <w:t>34 797,7</w:t>
      </w:r>
      <w:r w:rsidR="00F87A1E">
        <w:t xml:space="preserve"> тыс. рублей</w:t>
      </w:r>
      <w:r w:rsidRPr="00793DFA">
        <w:t>.</w:t>
      </w:r>
      <w:r>
        <w:t xml:space="preserve">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 w:rsidR="00A54846">
        <w:t>426 434,1</w:t>
      </w:r>
      <w:r>
        <w:t xml:space="preserve">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из федерального бюджета – 396 000,0 тыс. рублей, из бюджета </w:t>
      </w:r>
      <w:r w:rsidRPr="004F675C">
        <w:t xml:space="preserve"> </w:t>
      </w:r>
      <w:r>
        <w:t>Республики Саха (Якутия) – 24 602,5 тыс. рублей.</w:t>
      </w:r>
    </w:p>
    <w:p w:rsidR="001A6C49" w:rsidRDefault="001A6C49" w:rsidP="00594C5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>Объем финансирования по интенсивному варианту составил – 8</w:t>
      </w:r>
      <w:r w:rsidR="00F87A1E">
        <w:t>8</w:t>
      </w:r>
      <w:r w:rsidR="00A54846">
        <w:t>6 223,7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>321</w:t>
      </w:r>
      <w:r w:rsidR="00F87A1E">
        <w:t> 882,8</w:t>
      </w:r>
      <w:r>
        <w:t xml:space="preserve"> </w:t>
      </w:r>
      <w:r w:rsidRPr="00793DFA">
        <w:t xml:space="preserve">тыс. рублей; 2020 год – </w:t>
      </w:r>
      <w:r>
        <w:t>2</w:t>
      </w:r>
      <w:r w:rsidR="00A54846">
        <w:t>80 763,0</w:t>
      </w:r>
      <w:r w:rsidRPr="00793DFA">
        <w:t xml:space="preserve"> тыс. рублей; 2021 год –</w:t>
      </w:r>
      <w:r>
        <w:t>5</w:t>
      </w:r>
      <w:r w:rsidR="00594C5E">
        <w:t>2 794,0</w:t>
      </w:r>
      <w:r w:rsidRPr="00793DFA">
        <w:t xml:space="preserve"> тыс. рублей</w:t>
      </w:r>
      <w:r w:rsidR="00594C5E">
        <w:t>, 2022 год – 49 225,9 тыс. рублей</w:t>
      </w:r>
      <w:r w:rsidRPr="00793DFA">
        <w:t>.</w:t>
      </w:r>
      <w:r>
        <w:t xml:space="preserve"> </w:t>
      </w:r>
    </w:p>
    <w:p w:rsidR="00594C5E" w:rsidRDefault="00594C5E" w:rsidP="00594C5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>
        <w:t>4</w:t>
      </w:r>
      <w:r w:rsidR="00A54846">
        <w:t>65 621,2</w:t>
      </w:r>
      <w:r>
        <w:t xml:space="preserve">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из федерального бюджета – 396 000,0 тыс. рублей, из бюджета </w:t>
      </w:r>
      <w:r w:rsidRPr="004F675C">
        <w:t xml:space="preserve"> </w:t>
      </w:r>
      <w:r>
        <w:t>Республики Саха (Якутия) – 24 602,5 тыс. рублей.</w:t>
      </w:r>
    </w:p>
    <w:p w:rsidR="001A6C49" w:rsidRDefault="00594C5E" w:rsidP="00594C5E">
      <w:pPr>
        <w:pStyle w:val="a4"/>
        <w:tabs>
          <w:tab w:val="left" w:pos="0"/>
        </w:tabs>
        <w:ind w:left="0"/>
        <w:jc w:val="both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Нерюнгринского районного Совета депутатов </w:t>
      </w:r>
      <w:r w:rsidR="00E11FB9" w:rsidRPr="004B1E0B">
        <w:t xml:space="preserve">от </w:t>
      </w:r>
      <w:r w:rsidR="00327099">
        <w:t>27</w:t>
      </w:r>
      <w:r w:rsidR="00327099" w:rsidRPr="004B1E0B">
        <w:t>.</w:t>
      </w:r>
      <w:r w:rsidR="00327099">
        <w:t>12</w:t>
      </w:r>
      <w:r w:rsidR="00327099" w:rsidRPr="004B1E0B">
        <w:t>.201</w:t>
      </w:r>
      <w:r w:rsidR="00327099">
        <w:t>9</w:t>
      </w:r>
      <w:r w:rsidR="00327099" w:rsidRPr="004B1E0B">
        <w:t xml:space="preserve"> № </w:t>
      </w:r>
      <w:r w:rsidR="00327099">
        <w:t>5</w:t>
      </w:r>
      <w:r w:rsidR="00327099" w:rsidRPr="004B1E0B">
        <w:t>-</w:t>
      </w:r>
      <w:r w:rsidR="00327099">
        <w:t xml:space="preserve">11 </w:t>
      </w:r>
      <w:r w:rsidR="00327099" w:rsidRPr="004B1E0B">
        <w:t>«О бюджете Нерюнгринского района на 20</w:t>
      </w:r>
      <w:r w:rsidR="00327099">
        <w:t>20</w:t>
      </w:r>
      <w:r w:rsidR="00327099" w:rsidRPr="004B1E0B">
        <w:t xml:space="preserve"> год и на плановый период 20</w:t>
      </w:r>
      <w:r w:rsidR="00327099">
        <w:t>21</w:t>
      </w:r>
      <w:r w:rsidR="00327099" w:rsidRPr="004B1E0B">
        <w:t xml:space="preserve"> и 20</w:t>
      </w:r>
      <w:r w:rsidR="00327099">
        <w:t>22</w:t>
      </w:r>
      <w:r w:rsidR="00327099" w:rsidRPr="004B1E0B">
        <w:t xml:space="preserve"> годов»</w:t>
      </w:r>
      <w:r w:rsidR="00A54846" w:rsidRPr="00A54846">
        <w:t xml:space="preserve"> </w:t>
      </w:r>
      <w:r w:rsidR="00A54846">
        <w:t>(в редакции решения от 27.07.2020 № 1-15)</w:t>
      </w:r>
      <w:r w:rsidR="00A54846" w:rsidRPr="00F84CB2">
        <w:rPr>
          <w:color w:val="000000"/>
          <w:lang w:bidi="ru-RU"/>
        </w:rPr>
        <w:t>.</w:t>
      </w:r>
      <w:r w:rsidR="001A6C49">
        <w:t xml:space="preserve"> </w:t>
      </w:r>
    </w:p>
    <w:p w:rsidR="001A6C49" w:rsidRPr="00375FB9" w:rsidRDefault="003F3C27" w:rsidP="003F3C27">
      <w:pPr>
        <w:pStyle w:val="a4"/>
        <w:tabs>
          <w:tab w:val="left" w:pos="0"/>
        </w:tabs>
        <w:ind w:left="0"/>
        <w:jc w:val="both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</w:t>
      </w:r>
      <w:r w:rsidR="009B6702">
        <w:rPr>
          <w:bCs/>
        </w:rPr>
        <w:t>2</w:t>
      </w:r>
      <w:r w:rsidR="001A6C49" w:rsidRPr="00375FB9">
        <w:rPr>
          <w:bCs/>
        </w:rPr>
        <w:t xml:space="preserve"> годы</w:t>
      </w:r>
      <w:r w:rsidR="001A6C49" w:rsidRPr="00375FB9">
        <w:t>» Контрольно-счетная палата</w:t>
      </w:r>
      <w:r w:rsidR="001A6C49">
        <w:t xml:space="preserve"> МО «Нерюнгринский район» </w:t>
      </w:r>
      <w:r w:rsidR="00E11FB9">
        <w:t>замечаний не имеет</w:t>
      </w:r>
      <w:r w:rsidR="001A6C49" w:rsidRPr="00375FB9">
        <w:t xml:space="preserve">. </w:t>
      </w:r>
    </w:p>
    <w:p w:rsidR="00E6465B" w:rsidRDefault="00E6465B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p w:rsidR="00006245" w:rsidRDefault="00006245"/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1948"/>
    <w:rsid w:val="00317474"/>
    <w:rsid w:val="0032277A"/>
    <w:rsid w:val="0032416F"/>
    <w:rsid w:val="003246B9"/>
    <w:rsid w:val="00324C56"/>
    <w:rsid w:val="00327099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4D94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B2"/>
    <w:rsid w:val="00F84CD0"/>
    <w:rsid w:val="00F87A1E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6E18-3EA5-435A-AD5C-9FA1F28C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2020-08-20T01:47:00Z</cp:lastPrinted>
  <dcterms:created xsi:type="dcterms:W3CDTF">2020-08-20T01:53:00Z</dcterms:created>
  <dcterms:modified xsi:type="dcterms:W3CDTF">2020-08-20T01:53:00Z</dcterms:modified>
</cp:coreProperties>
</file>